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-21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27"/>
        <w:gridCol w:w="4792"/>
        <w:gridCol w:w="878"/>
        <w:gridCol w:w="709"/>
        <w:gridCol w:w="1850"/>
        <w:gridCol w:w="1666"/>
      </w:tblGrid>
      <w:tr w:rsidR="00FB10BF">
        <w:trPr>
          <w:cantSplit/>
          <w:trHeight w:hRule="exact" w:val="1644"/>
        </w:trPr>
        <w:tc>
          <w:tcPr>
            <w:tcW w:w="5897" w:type="dxa"/>
            <w:gridSpan w:val="3"/>
            <w:tcBorders>
              <w:bottom w:val="single" w:sz="6" w:space="0" w:color="auto"/>
            </w:tcBorders>
          </w:tcPr>
          <w:p w:rsidR="00FB10BF" w:rsidRDefault="00FB10BF">
            <w:pPr>
              <w:spacing w:line="396" w:lineRule="exact"/>
              <w:jc w:val="center"/>
              <w:rPr>
                <w:rFonts w:ascii="CG Times" w:hAnsi="CG Times"/>
                <w:spacing w:val="5"/>
              </w:rPr>
            </w:pPr>
          </w:p>
        </w:tc>
        <w:tc>
          <w:tcPr>
            <w:tcW w:w="2559" w:type="dxa"/>
            <w:gridSpan w:val="2"/>
            <w:tcBorders>
              <w:bottom w:val="single" w:sz="6" w:space="0" w:color="auto"/>
            </w:tcBorders>
          </w:tcPr>
          <w:p w:rsidR="00FB10BF" w:rsidRDefault="00FB10BF">
            <w:pPr>
              <w:rPr>
                <w:rFonts w:ascii="CG Times" w:hAnsi="CG Times"/>
              </w:rPr>
            </w:pPr>
          </w:p>
        </w:tc>
        <w:tc>
          <w:tcPr>
            <w:tcW w:w="1666" w:type="dxa"/>
          </w:tcPr>
          <w:p w:rsidR="00FB10BF" w:rsidRDefault="002E4601" w:rsidP="00DB3464">
            <w:pPr>
              <w:spacing w:before="150"/>
              <w:jc w:val="center"/>
              <w:rPr>
                <w:rFonts w:ascii="CG Times" w:hAnsi="CG Times"/>
              </w:rPr>
            </w:pPr>
            <w:r>
              <w:rPr>
                <w:rFonts w:ascii="CG Times" w:hAnsi="CG Times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62.25pt;height:65.25pt">
                  <v:imagedata r:id="rId7" o:title=""/>
                </v:shape>
              </w:pict>
            </w:r>
          </w:p>
        </w:tc>
      </w:tr>
      <w:tr w:rsidR="00FB10BF">
        <w:trPr>
          <w:gridBefore w:val="1"/>
          <w:wBefore w:w="227" w:type="dxa"/>
          <w:cantSplit/>
        </w:trPr>
        <w:tc>
          <w:tcPr>
            <w:tcW w:w="4792" w:type="dxa"/>
          </w:tcPr>
          <w:p w:rsidR="00FB10BF" w:rsidRDefault="00FB10BF" w:rsidP="00645830">
            <w:pPr>
              <w:spacing w:before="110" w:after="50" w:line="170" w:lineRule="exact"/>
              <w:jc w:val="center"/>
              <w:rPr>
                <w:rFonts w:ascii="CG Times" w:hAnsi="CG Times"/>
                <w:spacing w:val="-5"/>
                <w:sz w:val="14"/>
              </w:rPr>
            </w:pPr>
            <w:r>
              <w:rPr>
                <w:rFonts w:ascii="CG Times" w:hAnsi="CG Times"/>
                <w:sz w:val="14"/>
              </w:rPr>
              <w:t>Der Direktor der Landwirtschaftskammer NRW als Landesbeauftragter</w:t>
            </w:r>
            <w:r>
              <w:rPr>
                <w:rFonts w:ascii="CG Times" w:hAnsi="CG Times"/>
                <w:sz w:val="14"/>
              </w:rPr>
              <w:br/>
            </w:r>
            <w:r w:rsidR="00645830">
              <w:rPr>
                <w:rFonts w:ascii="CG Times" w:hAnsi="CG Times"/>
                <w:sz w:val="14"/>
              </w:rPr>
              <w:t>Gartenstraße 11</w:t>
            </w:r>
            <w:r>
              <w:rPr>
                <w:rFonts w:ascii="CG Times" w:hAnsi="CG Times"/>
                <w:sz w:val="14"/>
              </w:rPr>
              <w:t>,</w:t>
            </w:r>
            <w:r w:rsidR="00645830">
              <w:rPr>
                <w:rFonts w:ascii="CG Times" w:hAnsi="CG Times"/>
                <w:sz w:val="14"/>
              </w:rPr>
              <w:t>50765</w:t>
            </w:r>
            <w:r>
              <w:rPr>
                <w:rFonts w:ascii="CG Times" w:hAnsi="CG Times"/>
                <w:sz w:val="14"/>
              </w:rPr>
              <w:t xml:space="preserve"> </w:t>
            </w:r>
            <w:r w:rsidR="00645830">
              <w:rPr>
                <w:rFonts w:ascii="CG Times" w:hAnsi="CG Times"/>
                <w:sz w:val="14"/>
              </w:rPr>
              <w:t>Köln</w:t>
            </w:r>
          </w:p>
        </w:tc>
        <w:tc>
          <w:tcPr>
            <w:tcW w:w="1587" w:type="dxa"/>
            <w:gridSpan w:val="2"/>
          </w:tcPr>
          <w:p w:rsidR="00FB10BF" w:rsidRDefault="00FB10BF">
            <w:pPr>
              <w:spacing w:line="510" w:lineRule="exact"/>
              <w:rPr>
                <w:rFonts w:ascii="CG Times" w:hAnsi="CG Times"/>
              </w:rPr>
            </w:pPr>
          </w:p>
        </w:tc>
        <w:tc>
          <w:tcPr>
            <w:tcW w:w="3516" w:type="dxa"/>
            <w:gridSpan w:val="2"/>
            <w:tcBorders>
              <w:top w:val="single" w:sz="6" w:space="0" w:color="auto"/>
            </w:tcBorders>
          </w:tcPr>
          <w:p w:rsidR="00FB10BF" w:rsidRDefault="00FB10BF" w:rsidP="00645830">
            <w:pPr>
              <w:tabs>
                <w:tab w:val="left" w:pos="1134"/>
              </w:tabs>
              <w:spacing w:line="510" w:lineRule="exact"/>
              <w:rPr>
                <w:rFonts w:ascii="CG Times" w:hAnsi="CG Times"/>
              </w:rPr>
            </w:pPr>
            <w:r>
              <w:rPr>
                <w:rFonts w:ascii="CG Times" w:hAnsi="CG Times"/>
                <w:sz w:val="18"/>
              </w:rPr>
              <w:t>Postanschrift:</w:t>
            </w:r>
            <w:r>
              <w:rPr>
                <w:rFonts w:ascii="CG Times" w:hAnsi="CG Times"/>
                <w:sz w:val="18"/>
              </w:rPr>
              <w:tab/>
            </w:r>
            <w:r w:rsidR="00645830">
              <w:rPr>
                <w:rFonts w:ascii="CG Times" w:hAnsi="CG Times"/>
                <w:sz w:val="18"/>
              </w:rPr>
              <w:t>Gartenstraße 11</w:t>
            </w:r>
            <w:r>
              <w:rPr>
                <w:rFonts w:ascii="CG Times" w:hAnsi="CG Times"/>
                <w:sz w:val="18"/>
              </w:rPr>
              <w:t xml:space="preserve">, </w:t>
            </w:r>
            <w:r w:rsidR="00645830">
              <w:rPr>
                <w:rFonts w:ascii="CG Times" w:hAnsi="CG Times"/>
                <w:sz w:val="18"/>
              </w:rPr>
              <w:t>50765</w:t>
            </w:r>
            <w:r>
              <w:rPr>
                <w:rFonts w:ascii="CG Times" w:hAnsi="CG Times"/>
                <w:sz w:val="18"/>
              </w:rPr>
              <w:t xml:space="preserve"> </w:t>
            </w:r>
            <w:r w:rsidR="00645830">
              <w:rPr>
                <w:rFonts w:ascii="CG Times" w:hAnsi="CG Times"/>
                <w:sz w:val="18"/>
              </w:rPr>
              <w:t>Köln</w:t>
            </w:r>
            <w:r>
              <w:rPr>
                <w:rFonts w:ascii="CG Times" w:hAnsi="CG Times"/>
                <w:sz w:val="18"/>
              </w:rPr>
              <w:t> </w:t>
            </w:r>
          </w:p>
        </w:tc>
      </w:tr>
      <w:tr w:rsidR="00FB10BF">
        <w:trPr>
          <w:gridBefore w:val="1"/>
          <w:wBefore w:w="227" w:type="dxa"/>
          <w:cantSplit/>
        </w:trPr>
        <w:tc>
          <w:tcPr>
            <w:tcW w:w="4792" w:type="dxa"/>
            <w:tcBorders>
              <w:top w:val="single" w:sz="6" w:space="0" w:color="auto"/>
            </w:tcBorders>
          </w:tcPr>
          <w:p w:rsidR="00FB10BF" w:rsidRDefault="00FB10BF"/>
          <w:p w:rsidR="00FB10BF" w:rsidRDefault="00FB10BF">
            <w:r>
              <w:t>An den</w:t>
            </w:r>
          </w:p>
          <w:p w:rsidR="00FB10BF" w:rsidRDefault="00FB10BF">
            <w:r>
              <w:t>Direktor der Landwirtschaftskammer</w:t>
            </w:r>
          </w:p>
          <w:p w:rsidR="00FB10BF" w:rsidRDefault="00FB10BF">
            <w:r>
              <w:t xml:space="preserve">Nordrhein-Westfalen als Landesbeauftragter </w:t>
            </w:r>
          </w:p>
          <w:p w:rsidR="00FB10BF" w:rsidRDefault="00424DDB">
            <w:r>
              <w:t>Fachbereich</w:t>
            </w:r>
            <w:bookmarkStart w:id="0" w:name="_GoBack"/>
            <w:bookmarkEnd w:id="0"/>
            <w:r w:rsidR="00FB10BF">
              <w:t xml:space="preserve"> </w:t>
            </w:r>
            <w:r w:rsidR="00645830">
              <w:t>6</w:t>
            </w:r>
            <w:r w:rsidR="00FB10BF">
              <w:t xml:space="preserve">1 </w:t>
            </w:r>
          </w:p>
          <w:p w:rsidR="00FB10BF" w:rsidRDefault="00FB10BF">
            <w:r>
              <w:t>Anerkennungsstelle NRW</w:t>
            </w:r>
          </w:p>
          <w:p w:rsidR="00FB10BF" w:rsidRDefault="00645830">
            <w:r>
              <w:t>Gartenstraße 11</w:t>
            </w:r>
          </w:p>
          <w:p w:rsidR="00FB10BF" w:rsidRDefault="00FB10BF"/>
          <w:p w:rsidR="00FB10BF" w:rsidRDefault="00645830">
            <w:r>
              <w:t>50765</w:t>
            </w:r>
            <w:r w:rsidR="00FB10BF">
              <w:t xml:space="preserve"> </w:t>
            </w:r>
            <w:r>
              <w:t>Köln</w:t>
            </w:r>
          </w:p>
          <w:p w:rsidR="00FB10BF" w:rsidRDefault="00FB10BF">
            <w:pPr>
              <w:pStyle w:val="Kopfzeile"/>
              <w:tabs>
                <w:tab w:val="clear" w:pos="4536"/>
                <w:tab w:val="clear" w:pos="9072"/>
              </w:tabs>
            </w:pPr>
          </w:p>
        </w:tc>
        <w:tc>
          <w:tcPr>
            <w:tcW w:w="1587" w:type="dxa"/>
            <w:gridSpan w:val="2"/>
          </w:tcPr>
          <w:p w:rsidR="00FB10BF" w:rsidRPr="00645830" w:rsidRDefault="00FB10BF">
            <w:pPr>
              <w:spacing w:line="510" w:lineRule="exact"/>
              <w:rPr>
                <w:rFonts w:ascii="CG Times" w:hAnsi="CG Times"/>
                <w:sz w:val="18"/>
              </w:rPr>
            </w:pPr>
          </w:p>
        </w:tc>
        <w:tc>
          <w:tcPr>
            <w:tcW w:w="3516" w:type="dxa"/>
            <w:gridSpan w:val="2"/>
          </w:tcPr>
          <w:p w:rsidR="00645830" w:rsidRPr="00645830" w:rsidRDefault="00FB10BF" w:rsidP="00645830">
            <w:pPr>
              <w:tabs>
                <w:tab w:val="left" w:pos="1134"/>
              </w:tabs>
              <w:rPr>
                <w:rFonts w:ascii="CG Times" w:hAnsi="CG Times"/>
                <w:sz w:val="18"/>
              </w:rPr>
            </w:pPr>
            <w:r>
              <w:rPr>
                <w:rFonts w:ascii="CG Times" w:hAnsi="CG Times"/>
                <w:sz w:val="18"/>
              </w:rPr>
              <w:t>Telefon:</w:t>
            </w:r>
            <w:r>
              <w:rPr>
                <w:rFonts w:ascii="CG Times" w:hAnsi="CG Times"/>
                <w:sz w:val="18"/>
              </w:rPr>
              <w:tab/>
              <w:t>02</w:t>
            </w:r>
            <w:r w:rsidR="00645830">
              <w:rPr>
                <w:rFonts w:ascii="CG Times" w:hAnsi="CG Times"/>
                <w:sz w:val="18"/>
              </w:rPr>
              <w:t>21</w:t>
            </w:r>
            <w:r>
              <w:rPr>
                <w:rFonts w:ascii="CG Times" w:hAnsi="CG Times"/>
                <w:sz w:val="18"/>
              </w:rPr>
              <w:t xml:space="preserve"> / </w:t>
            </w:r>
            <w:r w:rsidR="00645830">
              <w:rPr>
                <w:rFonts w:ascii="CG Times" w:hAnsi="CG Times"/>
                <w:sz w:val="18"/>
              </w:rPr>
              <w:t>5340 536</w:t>
            </w:r>
            <w:r>
              <w:rPr>
                <w:rFonts w:ascii="CG Times" w:hAnsi="CG Times"/>
                <w:sz w:val="18"/>
              </w:rPr>
              <w:br/>
              <w:t>Fax:</w:t>
            </w:r>
            <w:r>
              <w:rPr>
                <w:rFonts w:ascii="CG Times" w:hAnsi="CG Times"/>
                <w:sz w:val="18"/>
              </w:rPr>
              <w:tab/>
              <w:t>02</w:t>
            </w:r>
            <w:r w:rsidR="00645830">
              <w:rPr>
                <w:rFonts w:ascii="CG Times" w:hAnsi="CG Times"/>
                <w:sz w:val="18"/>
              </w:rPr>
              <w:t>21</w:t>
            </w:r>
            <w:r>
              <w:rPr>
                <w:rFonts w:ascii="CG Times" w:hAnsi="CG Times"/>
                <w:sz w:val="18"/>
              </w:rPr>
              <w:t xml:space="preserve"> / </w:t>
            </w:r>
            <w:r w:rsidR="00645830">
              <w:rPr>
                <w:rFonts w:ascii="CG Times" w:hAnsi="CG Times"/>
                <w:sz w:val="18"/>
              </w:rPr>
              <w:t xml:space="preserve">5340 196 536                E-Mail: </w:t>
            </w:r>
            <w:hyperlink r:id="rId8" w:history="1">
              <w:r w:rsidR="00424DDB" w:rsidRPr="000B2040">
                <w:rPr>
                  <w:rStyle w:val="Hyperlink"/>
                  <w:rFonts w:ascii="CG Times" w:hAnsi="CG Times"/>
                  <w:sz w:val="18"/>
                </w:rPr>
                <w:t>Anerkennungsstelle-nrw@lwk.nrw.de</w:t>
              </w:r>
            </w:hyperlink>
          </w:p>
          <w:p w:rsidR="00645830" w:rsidRDefault="00645830" w:rsidP="00645830">
            <w:pPr>
              <w:tabs>
                <w:tab w:val="left" w:pos="1134"/>
              </w:tabs>
              <w:rPr>
                <w:rFonts w:ascii="CG Times" w:hAnsi="CG Times"/>
                <w:sz w:val="18"/>
              </w:rPr>
            </w:pPr>
          </w:p>
        </w:tc>
      </w:tr>
      <w:tr w:rsidR="00FB10BF">
        <w:trPr>
          <w:gridBefore w:val="1"/>
          <w:wBefore w:w="227" w:type="dxa"/>
          <w:cantSplit/>
        </w:trPr>
        <w:tc>
          <w:tcPr>
            <w:tcW w:w="4792" w:type="dxa"/>
          </w:tcPr>
          <w:p w:rsidR="00FB10BF" w:rsidRDefault="00FB10BF"/>
        </w:tc>
        <w:tc>
          <w:tcPr>
            <w:tcW w:w="1587" w:type="dxa"/>
            <w:gridSpan w:val="2"/>
          </w:tcPr>
          <w:p w:rsidR="00FB10BF" w:rsidRDefault="00FB10BF">
            <w:pPr>
              <w:spacing w:line="510" w:lineRule="exact"/>
              <w:rPr>
                <w:rFonts w:ascii="CG Times" w:hAnsi="CG Times"/>
              </w:rPr>
            </w:pPr>
          </w:p>
        </w:tc>
        <w:tc>
          <w:tcPr>
            <w:tcW w:w="3516" w:type="dxa"/>
            <w:gridSpan w:val="2"/>
            <w:tcBorders>
              <w:top w:val="dotted" w:sz="6" w:space="0" w:color="auto"/>
            </w:tcBorders>
          </w:tcPr>
          <w:p w:rsidR="00FB10BF" w:rsidRDefault="00FB10BF">
            <w:pPr>
              <w:tabs>
                <w:tab w:val="left" w:pos="1134"/>
              </w:tabs>
              <w:ind w:right="114"/>
              <w:jc w:val="center"/>
            </w:pPr>
            <w:r>
              <w:rPr>
                <w:sz w:val="20"/>
              </w:rPr>
              <w:t>Ort, Datum</w:t>
            </w:r>
          </w:p>
        </w:tc>
      </w:tr>
    </w:tbl>
    <w:p w:rsidR="005E5641" w:rsidRDefault="005E5641" w:rsidP="002B446E">
      <w:pPr>
        <w:tabs>
          <w:tab w:val="left" w:pos="567"/>
          <w:tab w:val="left" w:pos="4536"/>
          <w:tab w:val="right" w:pos="8505"/>
        </w:tabs>
        <w:spacing w:before="120"/>
        <w:rPr>
          <w:rFonts w:ascii="ScalaSans-Bold" w:hAnsi="ScalaSans-Bold"/>
          <w:b/>
          <w:color w:val="000000"/>
        </w:rPr>
      </w:pPr>
    </w:p>
    <w:p w:rsidR="002B446E" w:rsidRDefault="002B446E" w:rsidP="002B446E">
      <w:pPr>
        <w:tabs>
          <w:tab w:val="left" w:pos="567"/>
          <w:tab w:val="left" w:pos="4536"/>
          <w:tab w:val="right" w:pos="8505"/>
        </w:tabs>
        <w:spacing w:before="120"/>
        <w:rPr>
          <w:rFonts w:ascii="ScalaSans-Bold" w:hAnsi="ScalaSans-Bold"/>
          <w:b/>
          <w:color w:val="000000"/>
        </w:rPr>
      </w:pPr>
      <w:r>
        <w:rPr>
          <w:rFonts w:ascii="ScalaSans-Bold" w:hAnsi="ScalaSans-Bold"/>
          <w:b/>
          <w:color w:val="000000"/>
        </w:rPr>
        <w:t>Antrag auf Saatgutanerkennung von Vorstufen- und Basissaatgut mit</w:t>
      </w:r>
    </w:p>
    <w:p w:rsidR="002B446E" w:rsidRDefault="002B446E" w:rsidP="002B446E">
      <w:pPr>
        <w:widowControl w:val="0"/>
        <w:tabs>
          <w:tab w:val="left" w:pos="-1440"/>
          <w:tab w:val="left" w:pos="-720"/>
          <w:tab w:val="left" w:pos="0"/>
          <w:tab w:val="left" w:pos="180"/>
          <w:tab w:val="left" w:pos="360"/>
          <w:tab w:val="left" w:pos="540"/>
          <w:tab w:val="left" w:pos="720"/>
          <w:tab w:val="left" w:pos="900"/>
          <w:tab w:val="left" w:pos="1080"/>
          <w:tab w:val="left" w:pos="1260"/>
          <w:tab w:val="left" w:pos="1440"/>
          <w:tab w:val="left" w:pos="1620"/>
          <w:tab w:val="left" w:pos="1800"/>
          <w:tab w:val="left" w:pos="198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</w:tabs>
        <w:spacing w:after="79"/>
        <w:rPr>
          <w:rFonts w:ascii="ScalaSans-Bold" w:hAnsi="ScalaSans-Bold"/>
          <w:b/>
          <w:color w:val="000000"/>
        </w:rPr>
      </w:pPr>
      <w:r>
        <w:rPr>
          <w:rFonts w:ascii="ScalaSans-Bold" w:hAnsi="ScalaSans-Bold"/>
          <w:b/>
          <w:color w:val="000000"/>
        </w:rPr>
        <w:t>verminderter Keimfähigkeit  (SaatgutV §§ 12 Abs. 3; 33 Abs. 5)</w:t>
      </w:r>
    </w:p>
    <w:p w:rsidR="002B446E" w:rsidRDefault="002B446E" w:rsidP="002B446E">
      <w:pPr>
        <w:widowControl w:val="0"/>
        <w:tabs>
          <w:tab w:val="left" w:pos="-1440"/>
          <w:tab w:val="left" w:pos="-720"/>
          <w:tab w:val="left" w:pos="0"/>
          <w:tab w:val="left" w:pos="180"/>
          <w:tab w:val="left" w:pos="360"/>
          <w:tab w:val="left" w:pos="540"/>
          <w:tab w:val="left" w:pos="720"/>
          <w:tab w:val="left" w:pos="900"/>
          <w:tab w:val="left" w:pos="1080"/>
          <w:tab w:val="left" w:pos="1260"/>
          <w:tab w:val="left" w:pos="1440"/>
          <w:tab w:val="left" w:pos="1620"/>
          <w:tab w:val="left" w:pos="1800"/>
          <w:tab w:val="left" w:pos="198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</w:tabs>
        <w:spacing w:after="79"/>
        <w:rPr>
          <w:color w:val="000000"/>
        </w:rPr>
      </w:pPr>
    </w:p>
    <w:p w:rsidR="005E5641" w:rsidRDefault="005E5641" w:rsidP="002B446E">
      <w:pPr>
        <w:widowControl w:val="0"/>
        <w:tabs>
          <w:tab w:val="left" w:pos="-1440"/>
          <w:tab w:val="left" w:pos="-720"/>
          <w:tab w:val="left" w:pos="0"/>
          <w:tab w:val="left" w:pos="180"/>
          <w:tab w:val="left" w:pos="360"/>
          <w:tab w:val="left" w:pos="540"/>
          <w:tab w:val="left" w:pos="720"/>
          <w:tab w:val="left" w:pos="900"/>
          <w:tab w:val="left" w:pos="1080"/>
          <w:tab w:val="left" w:pos="1260"/>
          <w:tab w:val="left" w:pos="1440"/>
          <w:tab w:val="left" w:pos="1620"/>
          <w:tab w:val="left" w:pos="1800"/>
          <w:tab w:val="left" w:pos="198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</w:tabs>
        <w:spacing w:after="79"/>
        <w:rPr>
          <w:color w:val="000000"/>
        </w:rPr>
      </w:pPr>
    </w:p>
    <w:tbl>
      <w:tblPr>
        <w:tblW w:w="0" w:type="auto"/>
        <w:tblInd w:w="120" w:type="dxa"/>
        <w:tblLayout w:type="fixed"/>
        <w:tblCellMar>
          <w:left w:w="120" w:type="dxa"/>
          <w:right w:w="120" w:type="dxa"/>
        </w:tblCellMar>
        <w:tblLook w:val="0000" w:firstRow="0" w:lastRow="0" w:firstColumn="0" w:lastColumn="0" w:noHBand="0" w:noVBand="0"/>
      </w:tblPr>
      <w:tblGrid>
        <w:gridCol w:w="2409"/>
        <w:gridCol w:w="2409"/>
        <w:gridCol w:w="2409"/>
        <w:gridCol w:w="2409"/>
      </w:tblGrid>
      <w:tr w:rsidR="002B446E">
        <w:trPr>
          <w:trHeight w:hRule="exact" w:val="566"/>
        </w:trPr>
        <w:tc>
          <w:tcPr>
            <w:tcW w:w="2409" w:type="dxa"/>
          </w:tcPr>
          <w:p w:rsidR="002B446E" w:rsidRDefault="002B446E" w:rsidP="002B446E">
            <w:pPr>
              <w:widowControl w:val="0"/>
              <w:spacing w:line="120" w:lineRule="exact"/>
              <w:rPr>
                <w:rFonts w:ascii="ScalaSans-Regular" w:hAnsi="ScalaSans-Regular"/>
                <w:color w:val="000000"/>
              </w:rPr>
            </w:pPr>
          </w:p>
          <w:p w:rsidR="002B446E" w:rsidRDefault="002B446E" w:rsidP="002B446E">
            <w:pPr>
              <w:widowControl w:val="0"/>
              <w:tabs>
                <w:tab w:val="left" w:pos="-1440"/>
                <w:tab w:val="left" w:pos="-720"/>
                <w:tab w:val="left" w:pos="0"/>
                <w:tab w:val="left" w:pos="180"/>
                <w:tab w:val="left" w:pos="360"/>
                <w:tab w:val="left" w:pos="540"/>
                <w:tab w:val="left" w:pos="720"/>
                <w:tab w:val="left" w:pos="900"/>
                <w:tab w:val="left" w:pos="1080"/>
                <w:tab w:val="left" w:pos="1260"/>
                <w:tab w:val="left" w:pos="1440"/>
                <w:tab w:val="left" w:pos="1620"/>
                <w:tab w:val="left" w:pos="1800"/>
                <w:tab w:val="left" w:pos="198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</w:tabs>
              <w:spacing w:after="58"/>
              <w:rPr>
                <w:rFonts w:ascii="ScalaSans-Regular" w:hAnsi="ScalaSans-Regular"/>
                <w:color w:val="000000"/>
              </w:rPr>
            </w:pPr>
            <w:r>
              <w:rPr>
                <w:rFonts w:ascii="ScalaSans-Regular" w:hAnsi="ScalaSans-Regular"/>
                <w:color w:val="000000"/>
              </w:rPr>
              <w:t>Antragsteller:</w:t>
            </w:r>
          </w:p>
        </w:tc>
        <w:tc>
          <w:tcPr>
            <w:tcW w:w="2409" w:type="dxa"/>
            <w:tcBorders>
              <w:bottom w:val="single" w:sz="6" w:space="0" w:color="auto"/>
            </w:tcBorders>
          </w:tcPr>
          <w:p w:rsidR="002B446E" w:rsidRDefault="002B446E" w:rsidP="002B446E">
            <w:pPr>
              <w:widowControl w:val="0"/>
              <w:spacing w:line="120" w:lineRule="exact"/>
              <w:rPr>
                <w:rFonts w:ascii="ScalaSans-Regular" w:hAnsi="ScalaSans-Regular"/>
                <w:color w:val="000000"/>
                <w:sz w:val="22"/>
              </w:rPr>
            </w:pPr>
          </w:p>
          <w:p w:rsidR="002B446E" w:rsidRDefault="002B446E" w:rsidP="002B446E">
            <w:pPr>
              <w:widowControl w:val="0"/>
              <w:tabs>
                <w:tab w:val="left" w:pos="-1440"/>
                <w:tab w:val="left" w:pos="-720"/>
                <w:tab w:val="left" w:pos="0"/>
                <w:tab w:val="left" w:pos="180"/>
                <w:tab w:val="left" w:pos="360"/>
                <w:tab w:val="left" w:pos="540"/>
                <w:tab w:val="left" w:pos="720"/>
                <w:tab w:val="left" w:pos="900"/>
                <w:tab w:val="left" w:pos="1080"/>
                <w:tab w:val="left" w:pos="1260"/>
                <w:tab w:val="left" w:pos="1440"/>
                <w:tab w:val="left" w:pos="1620"/>
                <w:tab w:val="left" w:pos="1800"/>
                <w:tab w:val="left" w:pos="198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</w:tabs>
              <w:spacing w:after="58"/>
              <w:rPr>
                <w:rFonts w:ascii="ScalaSans-Regular" w:hAnsi="ScalaSans-Regular"/>
                <w:color w:val="000000"/>
                <w:sz w:val="22"/>
              </w:rPr>
            </w:pPr>
          </w:p>
        </w:tc>
        <w:tc>
          <w:tcPr>
            <w:tcW w:w="2409" w:type="dxa"/>
            <w:tcBorders>
              <w:bottom w:val="single" w:sz="6" w:space="0" w:color="000000"/>
            </w:tcBorders>
          </w:tcPr>
          <w:p w:rsidR="002B446E" w:rsidRDefault="002B446E" w:rsidP="002B446E">
            <w:pPr>
              <w:widowControl w:val="0"/>
              <w:spacing w:line="120" w:lineRule="exact"/>
              <w:rPr>
                <w:rFonts w:ascii="ScalaSans-Regular" w:hAnsi="ScalaSans-Regular"/>
                <w:color w:val="000000"/>
                <w:sz w:val="22"/>
              </w:rPr>
            </w:pPr>
          </w:p>
          <w:p w:rsidR="002B446E" w:rsidRDefault="002B446E" w:rsidP="002B446E">
            <w:pPr>
              <w:widowControl w:val="0"/>
              <w:tabs>
                <w:tab w:val="left" w:pos="-1440"/>
                <w:tab w:val="left" w:pos="-720"/>
                <w:tab w:val="left" w:pos="0"/>
                <w:tab w:val="left" w:pos="180"/>
                <w:tab w:val="left" w:pos="360"/>
                <w:tab w:val="left" w:pos="540"/>
                <w:tab w:val="left" w:pos="720"/>
                <w:tab w:val="left" w:pos="900"/>
                <w:tab w:val="left" w:pos="1080"/>
                <w:tab w:val="left" w:pos="1260"/>
                <w:tab w:val="left" w:pos="1440"/>
                <w:tab w:val="left" w:pos="1620"/>
                <w:tab w:val="left" w:pos="1800"/>
                <w:tab w:val="left" w:pos="198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</w:tabs>
              <w:spacing w:after="58"/>
              <w:rPr>
                <w:rFonts w:ascii="ScalaSans-Regular" w:hAnsi="ScalaSans-Regular"/>
                <w:color w:val="000000"/>
                <w:sz w:val="22"/>
              </w:rPr>
            </w:pPr>
          </w:p>
        </w:tc>
        <w:tc>
          <w:tcPr>
            <w:tcW w:w="2409" w:type="dxa"/>
            <w:tcBorders>
              <w:bottom w:val="single" w:sz="6" w:space="0" w:color="000000"/>
            </w:tcBorders>
          </w:tcPr>
          <w:p w:rsidR="002B446E" w:rsidRDefault="002B446E" w:rsidP="002B446E">
            <w:pPr>
              <w:widowControl w:val="0"/>
              <w:spacing w:line="120" w:lineRule="exact"/>
              <w:rPr>
                <w:rFonts w:ascii="ScalaSans-Regular" w:hAnsi="ScalaSans-Regular"/>
                <w:color w:val="000000"/>
                <w:sz w:val="22"/>
              </w:rPr>
            </w:pPr>
          </w:p>
          <w:p w:rsidR="002B446E" w:rsidRDefault="002B446E" w:rsidP="002B446E">
            <w:pPr>
              <w:widowControl w:val="0"/>
              <w:tabs>
                <w:tab w:val="left" w:pos="-1440"/>
                <w:tab w:val="left" w:pos="-720"/>
                <w:tab w:val="left" w:pos="0"/>
                <w:tab w:val="left" w:pos="180"/>
                <w:tab w:val="left" w:pos="360"/>
                <w:tab w:val="left" w:pos="540"/>
                <w:tab w:val="left" w:pos="720"/>
                <w:tab w:val="left" w:pos="900"/>
                <w:tab w:val="left" w:pos="1080"/>
                <w:tab w:val="left" w:pos="1260"/>
                <w:tab w:val="left" w:pos="1440"/>
                <w:tab w:val="left" w:pos="1620"/>
                <w:tab w:val="left" w:pos="1800"/>
                <w:tab w:val="left" w:pos="198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</w:tabs>
              <w:spacing w:after="58"/>
              <w:rPr>
                <w:rFonts w:ascii="ScalaSans-Regular" w:hAnsi="ScalaSans-Regular"/>
                <w:color w:val="000000"/>
                <w:sz w:val="22"/>
              </w:rPr>
            </w:pPr>
          </w:p>
        </w:tc>
      </w:tr>
      <w:tr w:rsidR="002B446E">
        <w:trPr>
          <w:trHeight w:hRule="exact" w:val="566"/>
        </w:trPr>
        <w:tc>
          <w:tcPr>
            <w:tcW w:w="2409" w:type="dxa"/>
          </w:tcPr>
          <w:p w:rsidR="002B446E" w:rsidRDefault="002B446E" w:rsidP="002B446E">
            <w:pPr>
              <w:widowControl w:val="0"/>
              <w:spacing w:line="120" w:lineRule="exact"/>
              <w:rPr>
                <w:rFonts w:ascii="ScalaSans-Regular" w:hAnsi="ScalaSans-Regular"/>
                <w:color w:val="000000"/>
              </w:rPr>
            </w:pPr>
          </w:p>
          <w:p w:rsidR="002B446E" w:rsidRDefault="002B446E" w:rsidP="002B446E">
            <w:pPr>
              <w:widowControl w:val="0"/>
              <w:tabs>
                <w:tab w:val="left" w:pos="-1440"/>
                <w:tab w:val="left" w:pos="-720"/>
                <w:tab w:val="left" w:pos="0"/>
                <w:tab w:val="left" w:pos="180"/>
                <w:tab w:val="left" w:pos="360"/>
                <w:tab w:val="left" w:pos="540"/>
                <w:tab w:val="left" w:pos="720"/>
                <w:tab w:val="left" w:pos="900"/>
                <w:tab w:val="left" w:pos="1080"/>
                <w:tab w:val="left" w:pos="1260"/>
                <w:tab w:val="left" w:pos="1440"/>
                <w:tab w:val="left" w:pos="1620"/>
                <w:tab w:val="left" w:pos="1800"/>
                <w:tab w:val="left" w:pos="198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</w:tabs>
              <w:spacing w:after="58"/>
              <w:rPr>
                <w:rFonts w:ascii="ScalaSans-Regular" w:hAnsi="ScalaSans-Regular"/>
                <w:color w:val="000000"/>
              </w:rPr>
            </w:pPr>
            <w:r>
              <w:rPr>
                <w:rFonts w:ascii="ScalaSans-Regular" w:hAnsi="ScalaSans-Regular"/>
                <w:color w:val="000000"/>
              </w:rPr>
              <w:t>Aufbereiter:</w:t>
            </w:r>
          </w:p>
        </w:tc>
        <w:tc>
          <w:tcPr>
            <w:tcW w:w="7227" w:type="dxa"/>
            <w:gridSpan w:val="3"/>
          </w:tcPr>
          <w:p w:rsidR="002B446E" w:rsidRDefault="002B446E" w:rsidP="002B446E">
            <w:pPr>
              <w:widowControl w:val="0"/>
              <w:spacing w:line="120" w:lineRule="exact"/>
              <w:rPr>
                <w:rFonts w:ascii="ScalaSans-Regular" w:hAnsi="ScalaSans-Regular"/>
                <w:color w:val="000000"/>
                <w:sz w:val="22"/>
              </w:rPr>
            </w:pPr>
          </w:p>
          <w:p w:rsidR="002B446E" w:rsidRDefault="002B446E" w:rsidP="002B446E">
            <w:pPr>
              <w:widowControl w:val="0"/>
              <w:tabs>
                <w:tab w:val="left" w:pos="-1440"/>
                <w:tab w:val="left" w:pos="-720"/>
                <w:tab w:val="left" w:pos="0"/>
                <w:tab w:val="left" w:pos="180"/>
                <w:tab w:val="left" w:pos="360"/>
                <w:tab w:val="left" w:pos="540"/>
                <w:tab w:val="left" w:pos="720"/>
                <w:tab w:val="left" w:pos="900"/>
                <w:tab w:val="left" w:pos="1080"/>
                <w:tab w:val="left" w:pos="1260"/>
                <w:tab w:val="left" w:pos="1440"/>
                <w:tab w:val="left" w:pos="1620"/>
                <w:tab w:val="left" w:pos="1800"/>
                <w:tab w:val="left" w:pos="198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</w:tabs>
              <w:spacing w:after="58"/>
              <w:rPr>
                <w:rFonts w:ascii="ScalaSans-Regular" w:hAnsi="ScalaSans-Regular"/>
                <w:color w:val="000000"/>
                <w:sz w:val="22"/>
              </w:rPr>
            </w:pPr>
          </w:p>
        </w:tc>
      </w:tr>
      <w:tr w:rsidR="002B446E">
        <w:trPr>
          <w:trHeight w:hRule="exact" w:val="566"/>
        </w:trPr>
        <w:tc>
          <w:tcPr>
            <w:tcW w:w="2409" w:type="dxa"/>
          </w:tcPr>
          <w:p w:rsidR="002B446E" w:rsidRDefault="002B446E" w:rsidP="002B446E">
            <w:pPr>
              <w:widowControl w:val="0"/>
              <w:spacing w:line="120" w:lineRule="exact"/>
              <w:rPr>
                <w:rFonts w:ascii="ScalaSans-Regular" w:hAnsi="ScalaSans-Regular"/>
                <w:color w:val="000000"/>
              </w:rPr>
            </w:pPr>
          </w:p>
          <w:p w:rsidR="002B446E" w:rsidRDefault="002B446E" w:rsidP="002B446E">
            <w:pPr>
              <w:widowControl w:val="0"/>
              <w:tabs>
                <w:tab w:val="left" w:pos="-1440"/>
                <w:tab w:val="left" w:pos="-720"/>
                <w:tab w:val="left" w:pos="0"/>
                <w:tab w:val="left" w:pos="180"/>
                <w:tab w:val="left" w:pos="360"/>
                <w:tab w:val="left" w:pos="540"/>
                <w:tab w:val="left" w:pos="720"/>
                <w:tab w:val="left" w:pos="900"/>
                <w:tab w:val="left" w:pos="1080"/>
                <w:tab w:val="left" w:pos="1260"/>
                <w:tab w:val="left" w:pos="1440"/>
                <w:tab w:val="left" w:pos="1620"/>
                <w:tab w:val="left" w:pos="1800"/>
                <w:tab w:val="left" w:pos="198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</w:tabs>
              <w:spacing w:after="58"/>
              <w:rPr>
                <w:rFonts w:ascii="ScalaSans-Regular" w:hAnsi="ScalaSans-Regular"/>
                <w:color w:val="000000"/>
              </w:rPr>
            </w:pPr>
            <w:r>
              <w:rPr>
                <w:rFonts w:ascii="ScalaSans-Regular" w:hAnsi="ScalaSans-Regular"/>
                <w:color w:val="000000"/>
              </w:rPr>
              <w:t>Fruchtart / Sorte:</w:t>
            </w:r>
          </w:p>
        </w:tc>
        <w:tc>
          <w:tcPr>
            <w:tcW w:w="7227" w:type="dxa"/>
            <w:gridSpan w:val="3"/>
            <w:tcBorders>
              <w:top w:val="single" w:sz="6" w:space="0" w:color="000000"/>
              <w:bottom w:val="single" w:sz="6" w:space="0" w:color="000000"/>
            </w:tcBorders>
          </w:tcPr>
          <w:p w:rsidR="002B446E" w:rsidRDefault="002B446E" w:rsidP="002B446E">
            <w:pPr>
              <w:widowControl w:val="0"/>
              <w:spacing w:line="120" w:lineRule="exact"/>
              <w:rPr>
                <w:rFonts w:ascii="ScalaSans-Regular" w:hAnsi="ScalaSans-Regular"/>
                <w:color w:val="000000"/>
                <w:sz w:val="22"/>
              </w:rPr>
            </w:pPr>
          </w:p>
          <w:p w:rsidR="002B446E" w:rsidRDefault="002B446E" w:rsidP="002B446E">
            <w:pPr>
              <w:widowControl w:val="0"/>
              <w:tabs>
                <w:tab w:val="left" w:pos="-1440"/>
                <w:tab w:val="left" w:pos="-720"/>
                <w:tab w:val="left" w:pos="0"/>
                <w:tab w:val="left" w:pos="180"/>
                <w:tab w:val="left" w:pos="360"/>
                <w:tab w:val="left" w:pos="540"/>
                <w:tab w:val="left" w:pos="720"/>
                <w:tab w:val="left" w:pos="900"/>
                <w:tab w:val="left" w:pos="1080"/>
                <w:tab w:val="left" w:pos="1260"/>
                <w:tab w:val="left" w:pos="1440"/>
                <w:tab w:val="left" w:pos="1620"/>
                <w:tab w:val="left" w:pos="1800"/>
                <w:tab w:val="left" w:pos="198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</w:tabs>
              <w:spacing w:after="58"/>
              <w:rPr>
                <w:rFonts w:ascii="ScalaSans-Regular" w:hAnsi="ScalaSans-Regular"/>
                <w:color w:val="000000"/>
                <w:sz w:val="22"/>
              </w:rPr>
            </w:pPr>
          </w:p>
        </w:tc>
      </w:tr>
      <w:tr w:rsidR="002B446E">
        <w:trPr>
          <w:trHeight w:hRule="exact" w:val="566"/>
        </w:trPr>
        <w:tc>
          <w:tcPr>
            <w:tcW w:w="2409" w:type="dxa"/>
          </w:tcPr>
          <w:p w:rsidR="002B446E" w:rsidRDefault="002B446E" w:rsidP="002B446E">
            <w:pPr>
              <w:widowControl w:val="0"/>
              <w:spacing w:line="120" w:lineRule="exact"/>
              <w:rPr>
                <w:rFonts w:ascii="ScalaSans-Regular" w:hAnsi="ScalaSans-Regular"/>
                <w:color w:val="000000"/>
              </w:rPr>
            </w:pPr>
          </w:p>
          <w:p w:rsidR="002B446E" w:rsidRDefault="002B446E" w:rsidP="002B446E">
            <w:pPr>
              <w:widowControl w:val="0"/>
              <w:tabs>
                <w:tab w:val="left" w:pos="-1440"/>
                <w:tab w:val="left" w:pos="-720"/>
                <w:tab w:val="left" w:pos="0"/>
                <w:tab w:val="left" w:pos="180"/>
                <w:tab w:val="left" w:pos="360"/>
                <w:tab w:val="left" w:pos="540"/>
                <w:tab w:val="left" w:pos="720"/>
                <w:tab w:val="left" w:pos="900"/>
                <w:tab w:val="left" w:pos="1080"/>
                <w:tab w:val="left" w:pos="1260"/>
                <w:tab w:val="left" w:pos="1440"/>
                <w:tab w:val="left" w:pos="1620"/>
                <w:tab w:val="left" w:pos="1800"/>
                <w:tab w:val="left" w:pos="198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</w:tabs>
              <w:spacing w:after="58"/>
              <w:rPr>
                <w:rFonts w:ascii="ScalaSans-Regular" w:hAnsi="ScalaSans-Regular"/>
                <w:color w:val="000000"/>
              </w:rPr>
            </w:pPr>
            <w:r>
              <w:rPr>
                <w:rFonts w:ascii="ScalaSans-Regular" w:hAnsi="ScalaSans-Regular"/>
                <w:color w:val="000000"/>
              </w:rPr>
              <w:t>Kategorie:</w:t>
            </w:r>
          </w:p>
        </w:tc>
        <w:tc>
          <w:tcPr>
            <w:tcW w:w="2409" w:type="dxa"/>
            <w:tcBorders>
              <w:bottom w:val="single" w:sz="6" w:space="0" w:color="000000"/>
            </w:tcBorders>
          </w:tcPr>
          <w:p w:rsidR="002B446E" w:rsidRDefault="002B446E" w:rsidP="002B446E">
            <w:pPr>
              <w:widowControl w:val="0"/>
              <w:spacing w:line="120" w:lineRule="exact"/>
              <w:rPr>
                <w:rFonts w:ascii="ScalaSans-Regular" w:hAnsi="ScalaSans-Regular"/>
                <w:color w:val="000000"/>
                <w:sz w:val="22"/>
              </w:rPr>
            </w:pPr>
          </w:p>
          <w:p w:rsidR="002B446E" w:rsidRDefault="002B446E" w:rsidP="002B446E">
            <w:pPr>
              <w:widowControl w:val="0"/>
              <w:tabs>
                <w:tab w:val="left" w:pos="-1440"/>
                <w:tab w:val="left" w:pos="-720"/>
                <w:tab w:val="left" w:pos="0"/>
                <w:tab w:val="left" w:pos="180"/>
                <w:tab w:val="left" w:pos="360"/>
                <w:tab w:val="left" w:pos="540"/>
                <w:tab w:val="left" w:pos="720"/>
                <w:tab w:val="left" w:pos="900"/>
                <w:tab w:val="left" w:pos="1080"/>
                <w:tab w:val="left" w:pos="1260"/>
                <w:tab w:val="left" w:pos="1440"/>
                <w:tab w:val="left" w:pos="1620"/>
                <w:tab w:val="left" w:pos="1800"/>
                <w:tab w:val="left" w:pos="198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</w:tabs>
              <w:spacing w:after="58"/>
              <w:rPr>
                <w:rFonts w:ascii="ScalaSans-Regular" w:hAnsi="ScalaSans-Regular"/>
                <w:color w:val="000000"/>
                <w:sz w:val="22"/>
              </w:rPr>
            </w:pPr>
          </w:p>
        </w:tc>
        <w:tc>
          <w:tcPr>
            <w:tcW w:w="2409" w:type="dxa"/>
          </w:tcPr>
          <w:p w:rsidR="002B446E" w:rsidRDefault="002B446E" w:rsidP="002B446E">
            <w:pPr>
              <w:widowControl w:val="0"/>
              <w:spacing w:line="120" w:lineRule="exact"/>
              <w:rPr>
                <w:rFonts w:ascii="ScalaSans-Regular" w:hAnsi="ScalaSans-Regular"/>
                <w:color w:val="000000"/>
              </w:rPr>
            </w:pPr>
          </w:p>
          <w:p w:rsidR="002B446E" w:rsidRDefault="002B446E" w:rsidP="002B446E">
            <w:pPr>
              <w:widowControl w:val="0"/>
              <w:tabs>
                <w:tab w:val="left" w:pos="-1440"/>
                <w:tab w:val="left" w:pos="-720"/>
                <w:tab w:val="left" w:pos="0"/>
                <w:tab w:val="left" w:pos="180"/>
                <w:tab w:val="left" w:pos="360"/>
                <w:tab w:val="left" w:pos="540"/>
                <w:tab w:val="left" w:pos="720"/>
                <w:tab w:val="left" w:pos="900"/>
                <w:tab w:val="left" w:pos="1080"/>
                <w:tab w:val="left" w:pos="1260"/>
                <w:tab w:val="left" w:pos="1440"/>
                <w:tab w:val="left" w:pos="1620"/>
                <w:tab w:val="left" w:pos="1800"/>
                <w:tab w:val="left" w:pos="198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</w:tabs>
              <w:spacing w:after="58"/>
              <w:ind w:left="1801" w:hanging="1801"/>
              <w:rPr>
                <w:rFonts w:ascii="ScalaSans-Regular" w:hAnsi="ScalaSans-Regular"/>
                <w:color w:val="000000"/>
              </w:rPr>
            </w:pPr>
            <w:r>
              <w:rPr>
                <w:rFonts w:ascii="ScalaSans-Regular" w:hAnsi="ScalaSans-Regular"/>
                <w:color w:val="000000"/>
              </w:rPr>
              <w:t>Anerkennungs-Nr.:</w:t>
            </w:r>
            <w:r>
              <w:rPr>
                <w:rFonts w:ascii="ScalaSans-Regular" w:hAnsi="ScalaSans-Regular"/>
                <w:color w:val="000000"/>
              </w:rPr>
              <w:tab/>
            </w:r>
          </w:p>
        </w:tc>
        <w:tc>
          <w:tcPr>
            <w:tcW w:w="2409" w:type="dxa"/>
            <w:tcBorders>
              <w:bottom w:val="single" w:sz="6" w:space="0" w:color="000000"/>
            </w:tcBorders>
          </w:tcPr>
          <w:p w:rsidR="002B446E" w:rsidRDefault="002B446E" w:rsidP="002B446E">
            <w:pPr>
              <w:widowControl w:val="0"/>
              <w:spacing w:line="120" w:lineRule="exact"/>
              <w:rPr>
                <w:rFonts w:ascii="ScalaSans-Regular" w:hAnsi="ScalaSans-Regular"/>
                <w:color w:val="000000"/>
                <w:sz w:val="22"/>
              </w:rPr>
            </w:pPr>
          </w:p>
          <w:p w:rsidR="002B446E" w:rsidRDefault="002B446E" w:rsidP="002B446E">
            <w:pPr>
              <w:widowControl w:val="0"/>
              <w:tabs>
                <w:tab w:val="left" w:pos="-1440"/>
                <w:tab w:val="left" w:pos="-720"/>
                <w:tab w:val="left" w:pos="0"/>
                <w:tab w:val="left" w:pos="180"/>
                <w:tab w:val="left" w:pos="360"/>
                <w:tab w:val="left" w:pos="540"/>
                <w:tab w:val="left" w:pos="720"/>
                <w:tab w:val="left" w:pos="900"/>
                <w:tab w:val="left" w:pos="1080"/>
                <w:tab w:val="left" w:pos="1260"/>
                <w:tab w:val="left" w:pos="1440"/>
                <w:tab w:val="left" w:pos="1620"/>
                <w:tab w:val="left" w:pos="1800"/>
                <w:tab w:val="left" w:pos="198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</w:tabs>
              <w:spacing w:after="58"/>
              <w:rPr>
                <w:rFonts w:ascii="ScalaSans-Regular" w:hAnsi="ScalaSans-Regular"/>
                <w:color w:val="000000"/>
              </w:rPr>
            </w:pPr>
          </w:p>
        </w:tc>
      </w:tr>
    </w:tbl>
    <w:p w:rsidR="002B446E" w:rsidRDefault="002B446E" w:rsidP="002B446E">
      <w:pPr>
        <w:widowControl w:val="0"/>
        <w:tabs>
          <w:tab w:val="left" w:pos="-1440"/>
          <w:tab w:val="left" w:pos="-720"/>
          <w:tab w:val="left" w:pos="0"/>
          <w:tab w:val="left" w:pos="180"/>
          <w:tab w:val="left" w:pos="360"/>
          <w:tab w:val="left" w:pos="540"/>
          <w:tab w:val="left" w:pos="720"/>
          <w:tab w:val="left" w:pos="900"/>
          <w:tab w:val="left" w:pos="1080"/>
          <w:tab w:val="left" w:pos="1260"/>
          <w:tab w:val="left" w:pos="1440"/>
          <w:tab w:val="left" w:pos="1620"/>
          <w:tab w:val="left" w:pos="1800"/>
          <w:tab w:val="left" w:pos="198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</w:tabs>
        <w:spacing w:after="79"/>
        <w:rPr>
          <w:rFonts w:ascii="ScalaSans-Regular" w:hAnsi="ScalaSans-Regular"/>
          <w:color w:val="000000"/>
        </w:rPr>
      </w:pPr>
    </w:p>
    <w:p w:rsidR="002B446E" w:rsidRDefault="002B446E" w:rsidP="002B446E">
      <w:pPr>
        <w:widowControl w:val="0"/>
        <w:tabs>
          <w:tab w:val="left" w:pos="-1440"/>
          <w:tab w:val="left" w:pos="-720"/>
          <w:tab w:val="left" w:pos="0"/>
          <w:tab w:val="left" w:pos="180"/>
          <w:tab w:val="left" w:pos="360"/>
          <w:tab w:val="left" w:pos="540"/>
          <w:tab w:val="left" w:pos="720"/>
          <w:tab w:val="left" w:pos="900"/>
          <w:tab w:val="left" w:pos="1080"/>
          <w:tab w:val="left" w:pos="1260"/>
          <w:tab w:val="left" w:pos="1440"/>
          <w:tab w:val="left" w:pos="1620"/>
          <w:tab w:val="left" w:pos="1800"/>
          <w:tab w:val="left" w:pos="198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</w:tabs>
        <w:spacing w:after="79"/>
        <w:rPr>
          <w:rFonts w:ascii="ScalaSans-Regular" w:hAnsi="ScalaSans-Regular"/>
          <w:color w:val="000000"/>
        </w:rPr>
      </w:pPr>
      <w:r>
        <w:rPr>
          <w:rFonts w:ascii="ScalaSans-Regular" w:hAnsi="ScalaSans-Regular"/>
          <w:color w:val="000000"/>
        </w:rPr>
        <w:t>Das Inverkehrbringen des Saatgutes ist an folgende Auflagen gebunden:</w:t>
      </w:r>
    </w:p>
    <w:p w:rsidR="002B446E" w:rsidRDefault="002B446E" w:rsidP="002B446E">
      <w:pPr>
        <w:widowControl w:val="0"/>
        <w:tabs>
          <w:tab w:val="left" w:pos="-1440"/>
          <w:tab w:val="left" w:pos="-720"/>
          <w:tab w:val="left" w:pos="0"/>
          <w:tab w:val="left" w:pos="180"/>
          <w:tab w:val="left" w:pos="360"/>
          <w:tab w:val="left" w:pos="540"/>
          <w:tab w:val="left" w:pos="720"/>
          <w:tab w:val="left" w:pos="900"/>
          <w:tab w:val="left" w:pos="1080"/>
          <w:tab w:val="left" w:pos="1260"/>
          <w:tab w:val="left" w:pos="1440"/>
          <w:tab w:val="left" w:pos="1620"/>
          <w:tab w:val="left" w:pos="1800"/>
          <w:tab w:val="left" w:pos="198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</w:tabs>
        <w:spacing w:after="79"/>
        <w:ind w:left="180" w:hanging="180"/>
        <w:rPr>
          <w:rFonts w:ascii="ScalaSans-Regular" w:hAnsi="ScalaSans-Regular"/>
          <w:color w:val="000000"/>
        </w:rPr>
      </w:pPr>
      <w:r>
        <w:rPr>
          <w:rFonts w:ascii="ScalaSans-Regular" w:hAnsi="ScalaSans-Regular"/>
          <w:color w:val="000000"/>
        </w:rPr>
        <w:t>-</w:t>
      </w:r>
      <w:r>
        <w:rPr>
          <w:rFonts w:ascii="ScalaSans-Regular" w:hAnsi="ScalaSans-Regular"/>
          <w:color w:val="000000"/>
        </w:rPr>
        <w:tab/>
        <w:t>das Etikett ist mit dem Aufdruck "Verminderte Keimfähigkeit, nur zur weiteren Vermehrung bestimmt" zu versehen,</w:t>
      </w:r>
    </w:p>
    <w:p w:rsidR="002B446E" w:rsidRDefault="002B446E" w:rsidP="002B446E">
      <w:pPr>
        <w:widowControl w:val="0"/>
        <w:tabs>
          <w:tab w:val="left" w:pos="-1440"/>
          <w:tab w:val="left" w:pos="-720"/>
          <w:tab w:val="left" w:pos="0"/>
          <w:tab w:val="left" w:pos="180"/>
          <w:tab w:val="left" w:pos="360"/>
          <w:tab w:val="left" w:pos="540"/>
          <w:tab w:val="left" w:pos="720"/>
          <w:tab w:val="left" w:pos="900"/>
          <w:tab w:val="left" w:pos="1080"/>
          <w:tab w:val="left" w:pos="1260"/>
          <w:tab w:val="left" w:pos="1440"/>
          <w:tab w:val="left" w:pos="1620"/>
          <w:tab w:val="left" w:pos="1800"/>
          <w:tab w:val="left" w:pos="198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</w:tabs>
        <w:spacing w:after="79"/>
        <w:ind w:left="180" w:hanging="180"/>
        <w:rPr>
          <w:rFonts w:ascii="ScalaSans-Regular" w:hAnsi="ScalaSans-Regular"/>
          <w:color w:val="000000"/>
        </w:rPr>
      </w:pPr>
      <w:r>
        <w:rPr>
          <w:rFonts w:ascii="ScalaSans-Regular" w:hAnsi="ScalaSans-Regular"/>
          <w:color w:val="000000"/>
        </w:rPr>
        <w:t>-</w:t>
      </w:r>
      <w:r>
        <w:rPr>
          <w:rFonts w:ascii="ScalaSans-Regular" w:hAnsi="ScalaSans-Regular"/>
          <w:color w:val="000000"/>
        </w:rPr>
        <w:tab/>
        <w:t xml:space="preserve">auf einem Zusatzetikett sind Name und Anschrift des </w:t>
      </w:r>
      <w:proofErr w:type="spellStart"/>
      <w:r>
        <w:rPr>
          <w:rFonts w:ascii="ScalaSans-Regular" w:hAnsi="ScalaSans-Regular"/>
          <w:color w:val="000000"/>
        </w:rPr>
        <w:t>Inverkehrbringers</w:t>
      </w:r>
      <w:proofErr w:type="spellEnd"/>
      <w:r>
        <w:rPr>
          <w:rFonts w:ascii="ScalaSans-Regular" w:hAnsi="ScalaSans-Regular"/>
          <w:color w:val="000000"/>
        </w:rPr>
        <w:t xml:space="preserve"> sowie die festgestellte Keimfähigkeit mitzuteilen.</w:t>
      </w:r>
    </w:p>
    <w:p w:rsidR="002B446E" w:rsidRDefault="002B446E" w:rsidP="002B446E">
      <w:pPr>
        <w:widowControl w:val="0"/>
        <w:tabs>
          <w:tab w:val="left" w:pos="-1440"/>
          <w:tab w:val="left" w:pos="-720"/>
          <w:tab w:val="left" w:pos="0"/>
          <w:tab w:val="left" w:pos="180"/>
          <w:tab w:val="left" w:pos="360"/>
          <w:tab w:val="left" w:pos="540"/>
          <w:tab w:val="left" w:pos="720"/>
          <w:tab w:val="left" w:pos="900"/>
          <w:tab w:val="left" w:pos="1080"/>
          <w:tab w:val="left" w:pos="1260"/>
          <w:tab w:val="left" w:pos="1440"/>
          <w:tab w:val="left" w:pos="1620"/>
          <w:tab w:val="left" w:pos="1800"/>
          <w:tab w:val="left" w:pos="198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</w:tabs>
        <w:spacing w:after="79"/>
        <w:rPr>
          <w:rFonts w:ascii="ScalaSans-Regular" w:hAnsi="ScalaSans-Regular"/>
          <w:color w:val="000000"/>
          <w:sz w:val="22"/>
        </w:rPr>
      </w:pPr>
    </w:p>
    <w:p w:rsidR="002B446E" w:rsidRDefault="002B446E" w:rsidP="002B446E">
      <w:pPr>
        <w:widowControl w:val="0"/>
        <w:tabs>
          <w:tab w:val="left" w:pos="-1440"/>
          <w:tab w:val="left" w:pos="-720"/>
          <w:tab w:val="left" w:pos="0"/>
          <w:tab w:val="left" w:pos="180"/>
          <w:tab w:val="left" w:pos="360"/>
          <w:tab w:val="left" w:pos="540"/>
          <w:tab w:val="left" w:pos="720"/>
          <w:tab w:val="left" w:pos="900"/>
          <w:tab w:val="left" w:pos="1080"/>
          <w:tab w:val="left" w:pos="1260"/>
          <w:tab w:val="left" w:pos="1440"/>
          <w:tab w:val="left" w:pos="1620"/>
          <w:tab w:val="left" w:pos="1800"/>
          <w:tab w:val="left" w:pos="198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</w:tabs>
        <w:spacing w:after="79"/>
        <w:rPr>
          <w:color w:val="000000"/>
        </w:rPr>
      </w:pPr>
      <w:r>
        <w:rPr>
          <w:rFonts w:ascii="ScalaSans-Regular" w:hAnsi="ScalaSans-Regular"/>
          <w:color w:val="000000"/>
        </w:rPr>
        <w:t>Wir versichern die ordnungsgemäße Kennzeichnung des Saatgutes.</w:t>
      </w:r>
    </w:p>
    <w:p w:rsidR="002B446E" w:rsidRDefault="002B446E" w:rsidP="002B446E">
      <w:pPr>
        <w:widowControl w:val="0"/>
        <w:tabs>
          <w:tab w:val="left" w:pos="-1440"/>
          <w:tab w:val="left" w:pos="-720"/>
          <w:tab w:val="left" w:pos="0"/>
          <w:tab w:val="left" w:pos="180"/>
          <w:tab w:val="left" w:pos="360"/>
          <w:tab w:val="left" w:pos="540"/>
          <w:tab w:val="left" w:pos="720"/>
          <w:tab w:val="left" w:pos="900"/>
          <w:tab w:val="left" w:pos="1080"/>
          <w:tab w:val="left" w:pos="1260"/>
          <w:tab w:val="left" w:pos="1440"/>
          <w:tab w:val="left" w:pos="1620"/>
          <w:tab w:val="left" w:pos="1800"/>
          <w:tab w:val="left" w:pos="198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</w:tabs>
        <w:spacing w:after="79"/>
        <w:rPr>
          <w:color w:val="000000"/>
        </w:rPr>
      </w:pPr>
    </w:p>
    <w:p w:rsidR="002B446E" w:rsidRDefault="002B446E" w:rsidP="002B446E">
      <w:pPr>
        <w:widowControl w:val="0"/>
        <w:tabs>
          <w:tab w:val="left" w:pos="-1440"/>
          <w:tab w:val="left" w:pos="-720"/>
          <w:tab w:val="left" w:pos="0"/>
          <w:tab w:val="left" w:pos="180"/>
          <w:tab w:val="left" w:pos="360"/>
          <w:tab w:val="left" w:pos="540"/>
          <w:tab w:val="left" w:pos="720"/>
          <w:tab w:val="left" w:pos="900"/>
          <w:tab w:val="left" w:pos="1080"/>
          <w:tab w:val="left" w:pos="1260"/>
          <w:tab w:val="left" w:pos="1440"/>
          <w:tab w:val="left" w:pos="1620"/>
          <w:tab w:val="left" w:pos="1800"/>
          <w:tab w:val="left" w:pos="198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</w:tabs>
        <w:spacing w:after="79"/>
        <w:rPr>
          <w:color w:val="000000"/>
        </w:rPr>
      </w:pPr>
    </w:p>
    <w:p w:rsidR="002B446E" w:rsidRDefault="002B446E" w:rsidP="002B446E">
      <w:pPr>
        <w:widowControl w:val="0"/>
        <w:tabs>
          <w:tab w:val="left" w:pos="-1440"/>
          <w:tab w:val="left" w:pos="-720"/>
          <w:tab w:val="left" w:pos="0"/>
          <w:tab w:val="left" w:pos="180"/>
          <w:tab w:val="left" w:pos="360"/>
          <w:tab w:val="left" w:pos="540"/>
          <w:tab w:val="left" w:pos="720"/>
          <w:tab w:val="left" w:pos="900"/>
          <w:tab w:val="left" w:pos="1080"/>
          <w:tab w:val="left" w:pos="1260"/>
          <w:tab w:val="left" w:pos="1440"/>
          <w:tab w:val="left" w:pos="1620"/>
          <w:tab w:val="left" w:pos="1800"/>
          <w:tab w:val="left" w:pos="198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</w:tabs>
        <w:spacing w:after="79"/>
        <w:rPr>
          <w:color w:val="000000"/>
        </w:rPr>
      </w:pPr>
    </w:p>
    <w:p w:rsidR="002B446E" w:rsidRDefault="002B446E" w:rsidP="002B446E">
      <w:pPr>
        <w:widowControl w:val="0"/>
        <w:tabs>
          <w:tab w:val="left" w:pos="-1440"/>
          <w:tab w:val="left" w:pos="-720"/>
          <w:tab w:val="left" w:pos="0"/>
          <w:tab w:val="left" w:pos="180"/>
          <w:tab w:val="left" w:pos="360"/>
          <w:tab w:val="left" w:pos="540"/>
          <w:tab w:val="left" w:pos="720"/>
          <w:tab w:val="left" w:pos="900"/>
          <w:tab w:val="left" w:pos="1080"/>
          <w:tab w:val="left" w:pos="1260"/>
          <w:tab w:val="left" w:pos="1440"/>
          <w:tab w:val="left" w:pos="1620"/>
          <w:tab w:val="left" w:pos="1800"/>
          <w:tab w:val="left" w:pos="198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</w:tabs>
        <w:spacing w:after="79"/>
        <w:rPr>
          <w:rFonts w:ascii="ScalaSans-Regular" w:hAnsi="ScalaSans-Regular"/>
          <w:b/>
          <w:color w:val="000000"/>
        </w:rPr>
      </w:pPr>
    </w:p>
    <w:p w:rsidR="002B446E" w:rsidRDefault="002B446E" w:rsidP="002B446E">
      <w:pPr>
        <w:widowControl w:val="0"/>
        <w:tabs>
          <w:tab w:val="left" w:pos="-1440"/>
          <w:tab w:val="left" w:pos="-720"/>
          <w:tab w:val="left" w:pos="0"/>
          <w:tab w:val="left" w:pos="180"/>
          <w:tab w:val="left" w:pos="360"/>
          <w:tab w:val="left" w:pos="540"/>
          <w:tab w:val="left" w:pos="720"/>
          <w:tab w:val="left" w:pos="900"/>
          <w:tab w:val="left" w:pos="1080"/>
          <w:tab w:val="left" w:pos="1260"/>
          <w:tab w:val="left" w:pos="1440"/>
          <w:tab w:val="left" w:pos="1620"/>
          <w:tab w:val="left" w:pos="1800"/>
          <w:tab w:val="left" w:pos="198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</w:tabs>
        <w:spacing w:after="79"/>
        <w:rPr>
          <w:rFonts w:ascii="ScalaSans-Regular" w:hAnsi="ScalaSans-Regular"/>
          <w:color w:val="000000"/>
        </w:rPr>
      </w:pPr>
    </w:p>
    <w:p w:rsidR="002B446E" w:rsidRDefault="002B446E" w:rsidP="002B446E">
      <w:pPr>
        <w:widowControl w:val="0"/>
        <w:tabs>
          <w:tab w:val="left" w:pos="-1440"/>
          <w:tab w:val="left" w:pos="-720"/>
          <w:tab w:val="left" w:pos="0"/>
          <w:tab w:val="left" w:pos="180"/>
          <w:tab w:val="left" w:pos="360"/>
          <w:tab w:val="left" w:pos="540"/>
          <w:tab w:val="left" w:pos="720"/>
          <w:tab w:val="left" w:pos="900"/>
          <w:tab w:val="left" w:pos="1080"/>
          <w:tab w:val="left" w:pos="1260"/>
          <w:tab w:val="left" w:pos="1440"/>
          <w:tab w:val="left" w:pos="1620"/>
          <w:tab w:val="left" w:pos="1800"/>
          <w:tab w:val="left" w:pos="198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</w:tabs>
        <w:spacing w:after="79"/>
        <w:ind w:left="5760" w:hanging="5760"/>
        <w:rPr>
          <w:rFonts w:ascii="ScalaSans-Regular" w:hAnsi="ScalaSans-Regular"/>
          <w:color w:val="000000"/>
        </w:rPr>
      </w:pPr>
      <w:r>
        <w:rPr>
          <w:rFonts w:ascii="ScalaSans-Regular" w:hAnsi="ScalaSans-Regular"/>
          <w:color w:val="000000"/>
        </w:rPr>
        <w:t>___________________________</w:t>
      </w:r>
      <w:r>
        <w:rPr>
          <w:rFonts w:ascii="ScalaSans-Regular" w:hAnsi="ScalaSans-Regular"/>
          <w:color w:val="000000"/>
        </w:rPr>
        <w:tab/>
      </w:r>
      <w:r>
        <w:rPr>
          <w:rFonts w:ascii="ScalaSans-Regular" w:hAnsi="ScalaSans-Regular"/>
          <w:color w:val="000000"/>
        </w:rPr>
        <w:tab/>
      </w:r>
      <w:r>
        <w:rPr>
          <w:rFonts w:ascii="ScalaSans-Regular" w:hAnsi="ScalaSans-Regular"/>
          <w:color w:val="000000"/>
        </w:rPr>
        <w:tab/>
      </w:r>
      <w:r>
        <w:rPr>
          <w:rFonts w:ascii="ScalaSans-Regular" w:hAnsi="ScalaSans-Regular"/>
          <w:color w:val="000000"/>
        </w:rPr>
        <w:tab/>
      </w:r>
      <w:r>
        <w:rPr>
          <w:rFonts w:ascii="ScalaSans-Regular" w:hAnsi="ScalaSans-Regular"/>
          <w:color w:val="000000"/>
        </w:rPr>
        <w:tab/>
      </w:r>
      <w:r>
        <w:rPr>
          <w:rFonts w:ascii="ScalaSans-Regular" w:hAnsi="ScalaSans-Regular"/>
          <w:color w:val="000000"/>
        </w:rPr>
        <w:tab/>
      </w:r>
      <w:r>
        <w:rPr>
          <w:rFonts w:ascii="ScalaSans-Regular" w:hAnsi="ScalaSans-Regular"/>
          <w:color w:val="000000"/>
        </w:rPr>
        <w:tab/>
        <w:t>____________________</w:t>
      </w:r>
    </w:p>
    <w:p w:rsidR="002B446E" w:rsidRDefault="002B446E" w:rsidP="002B446E">
      <w:pPr>
        <w:widowControl w:val="0"/>
        <w:tabs>
          <w:tab w:val="left" w:pos="-1440"/>
          <w:tab w:val="left" w:pos="-720"/>
          <w:tab w:val="left" w:pos="0"/>
          <w:tab w:val="left" w:pos="180"/>
          <w:tab w:val="left" w:pos="360"/>
          <w:tab w:val="left" w:pos="540"/>
          <w:tab w:val="left" w:pos="720"/>
          <w:tab w:val="left" w:pos="900"/>
          <w:tab w:val="left" w:pos="1080"/>
          <w:tab w:val="left" w:pos="1260"/>
          <w:tab w:val="left" w:pos="1440"/>
          <w:tab w:val="left" w:pos="1620"/>
          <w:tab w:val="left" w:pos="1800"/>
          <w:tab w:val="left" w:pos="198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</w:tabs>
        <w:spacing w:after="79"/>
        <w:ind w:left="5760" w:hanging="5760"/>
        <w:rPr>
          <w:rFonts w:ascii="ScalaSans-Regular" w:hAnsi="ScalaSans-Regular"/>
          <w:color w:val="000000"/>
          <w:sz w:val="19"/>
        </w:rPr>
      </w:pPr>
      <w:r>
        <w:rPr>
          <w:rFonts w:ascii="ScalaSans-Regular" w:hAnsi="ScalaSans-Regular"/>
          <w:color w:val="000000"/>
          <w:sz w:val="19"/>
        </w:rPr>
        <w:t>Unterschrift / Stempel des Antragstellers</w:t>
      </w:r>
      <w:r>
        <w:rPr>
          <w:rFonts w:ascii="ScalaSans-Regular" w:hAnsi="ScalaSans-Regular"/>
          <w:color w:val="000000"/>
          <w:sz w:val="19"/>
        </w:rPr>
        <w:tab/>
      </w:r>
      <w:r>
        <w:rPr>
          <w:rFonts w:ascii="ScalaSans-Regular" w:hAnsi="ScalaSans-Regular"/>
          <w:color w:val="000000"/>
          <w:sz w:val="19"/>
        </w:rPr>
        <w:tab/>
      </w:r>
      <w:r>
        <w:rPr>
          <w:rFonts w:ascii="ScalaSans-Regular" w:hAnsi="ScalaSans-Regular"/>
          <w:color w:val="000000"/>
          <w:sz w:val="19"/>
        </w:rPr>
        <w:tab/>
      </w:r>
      <w:r>
        <w:rPr>
          <w:rFonts w:ascii="ScalaSans-Regular" w:hAnsi="ScalaSans-Regular"/>
          <w:color w:val="000000"/>
          <w:sz w:val="19"/>
        </w:rPr>
        <w:tab/>
      </w:r>
      <w:r>
        <w:rPr>
          <w:rFonts w:ascii="ScalaSans-Regular" w:hAnsi="ScalaSans-Regular"/>
          <w:color w:val="000000"/>
          <w:sz w:val="19"/>
        </w:rPr>
        <w:tab/>
      </w:r>
      <w:r>
        <w:rPr>
          <w:rFonts w:ascii="ScalaSans-Regular" w:hAnsi="ScalaSans-Regular"/>
          <w:color w:val="000000"/>
          <w:sz w:val="19"/>
        </w:rPr>
        <w:tab/>
      </w:r>
      <w:r>
        <w:rPr>
          <w:rFonts w:ascii="ScalaSans-Regular" w:hAnsi="ScalaSans-Regular"/>
          <w:color w:val="000000"/>
          <w:sz w:val="19"/>
        </w:rPr>
        <w:tab/>
        <w:t>Unterschrift des Probenehmers</w:t>
      </w:r>
    </w:p>
    <w:p w:rsidR="002B446E" w:rsidRDefault="002B446E" w:rsidP="002B446E">
      <w:pPr>
        <w:widowControl w:val="0"/>
        <w:tabs>
          <w:tab w:val="left" w:pos="-1440"/>
          <w:tab w:val="left" w:pos="-720"/>
          <w:tab w:val="left" w:pos="0"/>
          <w:tab w:val="left" w:pos="180"/>
          <w:tab w:val="left" w:pos="360"/>
          <w:tab w:val="left" w:pos="540"/>
          <w:tab w:val="left" w:pos="720"/>
          <w:tab w:val="left" w:pos="900"/>
          <w:tab w:val="left" w:pos="1080"/>
          <w:tab w:val="left" w:pos="1260"/>
          <w:tab w:val="left" w:pos="1440"/>
          <w:tab w:val="left" w:pos="1620"/>
          <w:tab w:val="left" w:pos="1800"/>
          <w:tab w:val="left" w:pos="198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</w:tabs>
        <w:spacing w:after="79"/>
        <w:rPr>
          <w:color w:val="000000"/>
        </w:rPr>
      </w:pPr>
      <w:r>
        <w:rPr>
          <w:color w:val="000000"/>
        </w:rPr>
        <w:fldChar w:fldCharType="begin"/>
      </w:r>
      <w:r>
        <w:rPr>
          <w:color w:val="000000"/>
        </w:rPr>
        <w:instrText>ADVANCE \d11</w:instrText>
      </w:r>
      <w:r>
        <w:rPr>
          <w:color w:val="000000"/>
        </w:rPr>
        <w:fldChar w:fldCharType="end"/>
      </w:r>
    </w:p>
    <w:sectPr w:rsidR="002B446E">
      <w:footerReference w:type="first" r:id="rId9"/>
      <w:type w:val="continuous"/>
      <w:pgSz w:w="11907" w:h="16840" w:code="9"/>
      <w:pgMar w:top="737" w:right="907" w:bottom="340" w:left="1361" w:header="510" w:footer="284" w:gutter="0"/>
      <w:paperSrc w:first="15" w:other="15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54B97" w:rsidRDefault="00154B97">
      <w:r>
        <w:separator/>
      </w:r>
    </w:p>
  </w:endnote>
  <w:endnote w:type="continuationSeparator" w:id="0">
    <w:p w:rsidR="00154B97" w:rsidRDefault="00154B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calaSans-Bold">
    <w:altName w:val="Trebuchet MS"/>
    <w:charset w:val="00"/>
    <w:family w:val="swiss"/>
    <w:pitch w:val="variable"/>
    <w:sig w:usb0="80000027" w:usb1="00000000" w:usb2="00000000" w:usb3="00000000" w:csb0="00000001" w:csb1="00000000"/>
  </w:font>
  <w:font w:name="ScalaSans-Regular">
    <w:altName w:val="Trebuchet MS"/>
    <w:charset w:val="00"/>
    <w:family w:val="swiss"/>
    <w:pitch w:val="variable"/>
    <w:sig w:usb0="80000027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B3464" w:rsidRDefault="00DB3464">
    <w:pPr>
      <w:pStyle w:val="Fuzeile"/>
      <w:rPr>
        <w:sz w:val="10"/>
      </w:rPr>
    </w:pPr>
    <w:r>
      <w:rPr>
        <w:sz w:val="10"/>
      </w:rPr>
      <w:fldChar w:fldCharType="begin"/>
    </w:r>
    <w:r>
      <w:rPr>
        <w:sz w:val="10"/>
      </w:rPr>
      <w:instrText xml:space="preserve"> FILENAME \p \* MERGEFORMAT </w:instrText>
    </w:r>
    <w:r>
      <w:rPr>
        <w:sz w:val="10"/>
      </w:rPr>
      <w:fldChar w:fldCharType="separate"/>
    </w:r>
    <w:r w:rsidR="002E4601">
      <w:rPr>
        <w:noProof/>
        <w:sz w:val="10"/>
      </w:rPr>
      <w:t>O:\_SAATENANERKENNUNG\Formulare\2017\Antrag-verminderte-kf-03022017.docx</w:t>
    </w:r>
    <w:r>
      <w:rPr>
        <w:sz w:val="10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54B97" w:rsidRDefault="00154B97">
      <w:r>
        <w:separator/>
      </w:r>
    </w:p>
  </w:footnote>
  <w:footnote w:type="continuationSeparator" w:id="0">
    <w:p w:rsidR="00154B97" w:rsidRDefault="00154B9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drawingGridHorizontalSpacing w:val="120"/>
  <w:drawingGridVerticalSpacing w:val="163"/>
  <w:displayHorizontalDrawingGridEvery w:val="2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balanceSingleByteDoubleByteWidth/>
    <w:doNotLeaveBackslashAlone/>
    <w:ulTrailSpace/>
    <w:doNotExpandShiftReturn/>
    <w:suppressTopSpacing/>
    <w:usePrinterMetrics/>
    <w:doNotSuppressParagraphBorders/>
    <w:footnoteLayoutLikeWW8/>
    <w:shapeLayoutLikeWW8/>
    <w:alignTablesRowByRow/>
    <w:forgetLastTabAlignment/>
    <w:autoSpaceLikeWord95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CC7130"/>
    <w:rsid w:val="00002A99"/>
    <w:rsid w:val="00154B97"/>
    <w:rsid w:val="001B2F4A"/>
    <w:rsid w:val="002B446E"/>
    <w:rsid w:val="002E4601"/>
    <w:rsid w:val="0041119B"/>
    <w:rsid w:val="00424DDB"/>
    <w:rsid w:val="005079D4"/>
    <w:rsid w:val="005D74D9"/>
    <w:rsid w:val="005E5641"/>
    <w:rsid w:val="00645830"/>
    <w:rsid w:val="00A82651"/>
    <w:rsid w:val="00CC7130"/>
    <w:rsid w:val="00DB3464"/>
    <w:rsid w:val="00DC2A5F"/>
    <w:rsid w:val="00FB10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rd">
    <w:name w:val="Normal"/>
    <w:qFormat/>
    <w:pPr>
      <w:overflowPunct w:val="0"/>
      <w:autoSpaceDE w:val="0"/>
      <w:autoSpaceDN w:val="0"/>
      <w:adjustRightInd w:val="0"/>
      <w:textAlignment w:val="baseline"/>
    </w:pPr>
    <w:rPr>
      <w:rFonts w:ascii="Arial" w:hAnsi="Arial"/>
      <w:sz w:val="24"/>
    </w:rPr>
  </w:style>
  <w:style w:type="paragraph" w:styleId="berschrift1">
    <w:name w:val="heading 1"/>
    <w:basedOn w:val="Standard"/>
    <w:next w:val="Standard"/>
    <w:qFormat/>
    <w:rsid w:val="002B446E"/>
    <w:pPr>
      <w:keepNext/>
      <w:overflowPunct/>
      <w:autoSpaceDE/>
      <w:autoSpaceDN/>
      <w:adjustRightInd/>
      <w:spacing w:before="120"/>
      <w:jc w:val="center"/>
      <w:textAlignment w:val="auto"/>
      <w:outlineLvl w:val="0"/>
    </w:pPr>
    <w:rPr>
      <w:rFonts w:ascii="Times New Roman" w:hAnsi="Times New Roman"/>
      <w:b/>
      <w:sz w:val="4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pPr>
      <w:tabs>
        <w:tab w:val="center" w:pos="4536"/>
        <w:tab w:val="right" w:pos="9072"/>
      </w:tabs>
    </w:pPr>
  </w:style>
  <w:style w:type="character" w:styleId="Seitenzahl">
    <w:name w:val="page number"/>
    <w:basedOn w:val="Absatz-Standardschriftart"/>
  </w:style>
  <w:style w:type="paragraph" w:styleId="Sprechblasentext">
    <w:name w:val="Balloon Text"/>
    <w:basedOn w:val="Standard"/>
    <w:semiHidden/>
    <w:rsid w:val="005E5641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645830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rd">
    <w:name w:val="Normal"/>
    <w:qFormat/>
    <w:pPr>
      <w:overflowPunct w:val="0"/>
      <w:autoSpaceDE w:val="0"/>
      <w:autoSpaceDN w:val="0"/>
      <w:adjustRightInd w:val="0"/>
      <w:textAlignment w:val="baseline"/>
    </w:pPr>
    <w:rPr>
      <w:rFonts w:ascii="Arial" w:hAnsi="Arial"/>
      <w:sz w:val="24"/>
    </w:rPr>
  </w:style>
  <w:style w:type="paragraph" w:styleId="berschrift1">
    <w:name w:val="heading 1"/>
    <w:basedOn w:val="Standard"/>
    <w:next w:val="Standard"/>
    <w:qFormat/>
    <w:rsid w:val="002B446E"/>
    <w:pPr>
      <w:keepNext/>
      <w:overflowPunct/>
      <w:autoSpaceDE/>
      <w:autoSpaceDN/>
      <w:adjustRightInd/>
      <w:spacing w:before="120"/>
      <w:jc w:val="center"/>
      <w:textAlignment w:val="auto"/>
      <w:outlineLvl w:val="0"/>
    </w:pPr>
    <w:rPr>
      <w:rFonts w:ascii="Times New Roman" w:hAnsi="Times New Roman"/>
      <w:b/>
      <w:sz w:val="4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pPr>
      <w:tabs>
        <w:tab w:val="center" w:pos="4536"/>
        <w:tab w:val="right" w:pos="9072"/>
      </w:tabs>
    </w:pPr>
  </w:style>
  <w:style w:type="character" w:styleId="Seitenzahl">
    <w:name w:val="page number"/>
    <w:basedOn w:val="Absatz-Standardschriftart"/>
  </w:style>
  <w:style w:type="paragraph" w:styleId="Sprechblasentext">
    <w:name w:val="Balloon Text"/>
    <w:basedOn w:val="Standard"/>
    <w:semiHidden/>
    <w:rsid w:val="005E5641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64583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0858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nerkennungsstelle-nrw@lwk.nrw.de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128</Words>
  <Characters>1109</Characters>
  <Application>Microsoft Office Word</Application>
  <DocSecurity>0</DocSecurity>
  <Lines>9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 	</vt:lpstr>
    </vt:vector>
  </TitlesOfParts>
  <Company>LK-WL</Company>
  <LinksUpToDate>false</LinksUpToDate>
  <CharactersWithSpaces>1235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>Antrag auf Wiederverschließung</dc:subject>
  <dc:creator>Dietzsch</dc:creator>
  <cp:lastModifiedBy>Söns, Thorsten</cp:lastModifiedBy>
  <cp:revision>4</cp:revision>
  <cp:lastPrinted>2017-02-15T08:06:00Z</cp:lastPrinted>
  <dcterms:created xsi:type="dcterms:W3CDTF">2017-02-03T13:20:00Z</dcterms:created>
  <dcterms:modified xsi:type="dcterms:W3CDTF">2017-02-15T08:06:00Z</dcterms:modified>
</cp:coreProperties>
</file>